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5E0E6" w:rsidR="00872FE7" w:rsidRPr="00872FE7" w:rsidRDefault="00490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31FB83" w:rsidR="00872FE7" w:rsidRPr="00872FE7" w:rsidRDefault="00490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D2016" w:rsidR="008938BC" w:rsidRPr="00D11D17" w:rsidRDefault="0049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A881A" w:rsidR="008938BC" w:rsidRPr="00D11D17" w:rsidRDefault="0049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8EA17" w:rsidR="008938BC" w:rsidRPr="00D11D17" w:rsidRDefault="0049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658CE5" w:rsidR="008938BC" w:rsidRPr="00D11D17" w:rsidRDefault="0049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623557" w:rsidR="008938BC" w:rsidRPr="00D11D17" w:rsidRDefault="0049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7F238D" w:rsidR="008938BC" w:rsidRPr="00D11D17" w:rsidRDefault="0049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1706BB" w:rsidR="008938BC" w:rsidRPr="00D11D17" w:rsidRDefault="00490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8AD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3094F0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5E35F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82B61F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4FA1E2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96CB7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6C6C9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04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71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549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8B0498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A4A7F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0D8DC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A631A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82A50D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7893D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07582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14DCF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03629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4671CF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1BA5E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640352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366FE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5D98B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95999F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5FFF8B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17E39C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3DB5A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F0F0B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C7F4F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63120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26854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E24B3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B0D4C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4E898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F8E32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21488F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05BC2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9003D5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529A51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9476F1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5EE565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C51F9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F93D9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1D6F8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F6535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43DFFA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7C175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06A21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C9B1E3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9D40DD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4801A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1A11D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E8127C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15AF1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66BF7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C336C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EEC93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F419C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0CEE7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15331A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0DCED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557F2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FC5A3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949073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D42C0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23DB83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D28A7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34AB2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37E93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E3B3D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56061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835469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10042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94BD23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01628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B2554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B3E59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F4384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033D82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A990B6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09E30F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B2D1F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CECAC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64A3AB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1EFD5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1C78A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EF076B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1F30D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8BA63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56BCFB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AB1F80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33D83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BFD73A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50B8E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DFE88C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AF812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24150E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D4479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FEF8D9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EAC041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A21B1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EDD344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399E26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E4757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418F2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AF371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BFF89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491BA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B071D3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08633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5BAA5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610030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290C4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35A8FD" w:rsidR="008938BC" w:rsidRPr="00C2583D" w:rsidRDefault="00490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2D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D9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47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50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E5CE97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FA307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CBEA3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46660E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53FEE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D4620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798CF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2F4C8" w:rsidR="008938BC" w:rsidRDefault="00490F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D36F54" w:rsidR="008938BC" w:rsidRPr="000C2C62" w:rsidRDefault="00490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9B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34E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60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34C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B90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9CB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9C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B86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F7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9B3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62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431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F5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April 2024 Calendar</dc:title>
  <dc:subject>April 2024 Word Calendar with Ishwardi, Rajshahi Division, Bangladesh sunrise and sunset times.</dc:subject>
  <dc:creator>General Blue Corporation</dc:creator>
  <keywords>Ishwardi, Rajshahi Division, Bangladesh, april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